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91"/>
        <w:gridCol w:w="6"/>
      </w:tblGrid>
      <w:tr w:rsidR="00C50124" w:rsidRPr="00C50124" w:rsidTr="00235625">
        <w:trPr>
          <w:gridAfter w:val="1"/>
          <w:wAfter w:w="3" w:type="pct"/>
          <w:trHeight w:val="2238"/>
          <w:tblCellSpacing w:w="0" w:type="dxa"/>
        </w:trPr>
        <w:tc>
          <w:tcPr>
            <w:tcW w:w="4997" w:type="pct"/>
            <w:shd w:val="clear" w:color="auto" w:fill="FFFFFF"/>
            <w:vAlign w:val="center"/>
            <w:hideMark/>
          </w:tcPr>
          <w:p w:rsidR="00235625" w:rsidRPr="00235625" w:rsidRDefault="00C50124" w:rsidP="00235625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>Электронные образовательные ресурсы, к которым обеспечивается доступ обучающихся, в том числе приспособленные для испо</w:t>
            </w:r>
            <w:r w:rsidR="002356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 xml:space="preserve">льзования инвалидами и лицами с </w:t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>ОВЗ</w:t>
            </w:r>
          </w:p>
        </w:tc>
      </w:tr>
      <w:tr w:rsidR="00C50124" w:rsidRPr="00C50124" w:rsidTr="00235625">
        <w:trPr>
          <w:trHeight w:val="20820"/>
          <w:tblCellSpacing w:w="0" w:type="dxa"/>
        </w:trPr>
        <w:tc>
          <w:tcPr>
            <w:tcW w:w="4997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top"/>
            <w:bookmarkEnd w:id="0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 нашем детском саду имеются электронные образовательные ресурсы (игры, развивающие программы и пр.) по всем направлениям развития и образования детей: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социально-коммуникативное 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познавательное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речевое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художественно-эстетическое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физическое развитие.</w:t>
            </w:r>
          </w:p>
          <w:p w:rsid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t>Перечень программных электронных образовательных ресурсов, используемых при  реализации основных и адаптированных образовательных программ </w:t>
            </w:r>
          </w:p>
          <w:tbl>
            <w:tblPr>
              <w:tblpPr w:leftFromText="180" w:rightFromText="180" w:vertAnchor="text" w:horzAnchor="margin" w:tblpX="-3707" w:tblpY="160"/>
              <w:tblW w:w="93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/>
            </w:tblPr>
            <w:tblGrid>
              <w:gridCol w:w="2235"/>
              <w:gridCol w:w="141"/>
              <w:gridCol w:w="2100"/>
              <w:gridCol w:w="139"/>
              <w:gridCol w:w="2662"/>
              <w:gridCol w:w="279"/>
              <w:gridCol w:w="1822"/>
            </w:tblGrid>
            <w:tr w:rsidR="00C50124" w:rsidTr="00235625">
              <w:trPr>
                <w:trHeight w:val="181"/>
              </w:trPr>
              <w:tc>
                <w:tcPr>
                  <w:tcW w:w="22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Презентации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Видеоролики </w:t>
                  </w:r>
                </w:p>
              </w:tc>
              <w:tc>
                <w:tcPr>
                  <w:tcW w:w="29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Мультфильмы 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Сказки </w:t>
                  </w:r>
                </w:p>
              </w:tc>
            </w:tr>
            <w:tr w:rsidR="00C50124" w:rsidTr="00235625">
              <w:trPr>
                <w:trHeight w:val="181"/>
              </w:trPr>
              <w:tc>
                <w:tcPr>
                  <w:tcW w:w="9377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6-7 лет</w:t>
                  </w: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3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«Что нам осень принесла?» 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«Дары осени»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«Кошка, которая гуляла сама по себе»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«Илья Муромец и Соловей-разбойник»</w:t>
                  </w: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3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«Осень в рисунках детей»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Видеозапись речи орнитолога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«Волк и лиса»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t>«Василиса Прекрасная»</w:t>
                  </w:r>
                </w:p>
              </w:tc>
            </w:tr>
            <w:tr w:rsidR="00C50124" w:rsidTr="00235625">
              <w:trPr>
                <w:trHeight w:val="129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«Кормушки для птиц»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«Морская свинка»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«Снегурочка»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Беляночка</w:t>
                  </w:r>
                  <w:proofErr w:type="spellEnd"/>
                  <w:r>
                    <w:rPr>
                      <w:lang w:bidi="ru-RU"/>
                    </w:rPr>
                    <w:t xml:space="preserve"> и Розочка»</w:t>
                  </w:r>
                </w:p>
              </w:tc>
            </w:tr>
            <w:tr w:rsidR="00C50124" w:rsidTr="00235625">
              <w:trPr>
                <w:trHeight w:val="191"/>
              </w:trPr>
              <w:tc>
                <w:tcPr>
                  <w:tcW w:w="23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«Животные зимой»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«Животные  морей и океанов»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«Кот в сапогах»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«Золушка»</w:t>
                  </w:r>
                </w:p>
              </w:tc>
            </w:tr>
            <w:tr w:rsidR="00C50124" w:rsidTr="00235625">
              <w:trPr>
                <w:trHeight w:val="191"/>
              </w:trPr>
              <w:tc>
                <w:tcPr>
                  <w:tcW w:w="23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«Жизнь диких животных зимой»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«Выступление экскурсовода»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«Сказка о мертвой царевне и о семи богатырях»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50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«Лосиный остров»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«Времена года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«Гуси-лебеди»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91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«Русский быт»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«Уроки хорошего поведения»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«Конек-Горбунок»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50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«Служебные собаки»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«Азбука дорожной безопасности»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Дюймовочка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27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«Счастливый ребёнок и вода»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«Домашние питомцы»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rPr>
                      <w:lang w:bidi="ru-RU"/>
                    </w:rPr>
                  </w:pPr>
                  <w:r>
                    <w:t>«Гадкий утенок»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33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«Какую роль играет вода в жизни человека и природы?»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«Уроки осторожности»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Бемби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«Вода для питья, приготовления пищи и для хозяйственных </w:t>
                  </w:r>
                  <w:r>
                    <w:rPr>
                      <w:lang w:bidi="ru-RU"/>
                    </w:rPr>
                    <w:lastRenderedPageBreak/>
                    <w:t>нужд»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lastRenderedPageBreak/>
                    <w:t xml:space="preserve">Уроки тетушки совы «Веселое кругосветное </w:t>
                  </w:r>
                  <w:r>
                    <w:rPr>
                      <w:lang w:bidi="ru-RU"/>
                    </w:rPr>
                    <w:lastRenderedPageBreak/>
                    <w:t>путешествие»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lastRenderedPageBreak/>
                    <w:t>«Мальчик с пальчик»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50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lastRenderedPageBreak/>
                    <w:t>«Вода – дом для растений и животных»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«Чудеса света»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«Сестрица </w:t>
                  </w:r>
                  <w:proofErr w:type="spellStart"/>
                  <w:r>
                    <w:rPr>
                      <w:lang w:bidi="ru-RU"/>
                    </w:rPr>
                    <w:t>Аленушка</w:t>
                  </w:r>
                  <w:proofErr w:type="spellEnd"/>
                  <w:r>
                    <w:rPr>
                      <w:lang w:bidi="ru-RU"/>
                    </w:rPr>
                    <w:t xml:space="preserve"> и братец Иванушка»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«Водный транспорт»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«Аленький цветочек»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139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«Вода – место отдыха»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«Приключения Незнайки и его друзей»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17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«Сказка о садовых цветах» (автор И.В. </w:t>
                  </w:r>
                  <w:proofErr w:type="spellStart"/>
                  <w:r>
                    <w:rPr>
                      <w:lang w:bidi="ru-RU"/>
                    </w:rPr>
                    <w:t>Важенцева</w:t>
                  </w:r>
                  <w:proofErr w:type="spellEnd"/>
                  <w:r>
                    <w:rPr>
                      <w:lang w:bidi="ru-RU"/>
                    </w:rPr>
                    <w:t>)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«Двенадцать месяцев»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«Космос»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«Золушка»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«Творчество А.С. Пушкина»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9377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5-6 лет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«Разные виды лесов»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«Реки»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«Царевна-лягушка»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«Заяц-хвастун»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«Как животные помогают человеку (лошадь, слон, верблюд, собака)»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«Весна»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«Сивка-бурка»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Сказка С. Маршака «Тихая сказка»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</w:t>
                  </w:r>
                  <w:r w:rsidRPr="00402BBB">
                    <w:rPr>
                      <w:lang w:bidi="ru-RU"/>
                    </w:rPr>
                    <w:t>ивотные в зоопарке</w:t>
                  </w:r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«Птицы»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Финист</w:t>
                  </w:r>
                  <w:proofErr w:type="spellEnd"/>
                  <w:r>
                    <w:rPr>
                      <w:lang w:bidi="ru-RU"/>
                    </w:rPr>
                    <w:t xml:space="preserve"> – ясный сокол»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«Крылатый, мохнатый да масляный»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«Комнатные растения»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Домовенок</w:t>
                  </w:r>
                  <w:proofErr w:type="spellEnd"/>
                  <w:r>
                    <w:rPr>
                      <w:lang w:bidi="ru-RU"/>
                    </w:rPr>
                    <w:t xml:space="preserve"> Кузька»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</w:t>
                  </w:r>
                  <w:proofErr w:type="spellStart"/>
                  <w:r>
                    <w:rPr>
                      <w:lang w:bidi="ru-RU"/>
                    </w:rPr>
                    <w:t>Хаврошечка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«Реки и моря»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tabs>
                      <w:tab w:val="left" w:pos="1005"/>
                    </w:tabs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«Сказка о царе </w:t>
                  </w:r>
                  <w:proofErr w:type="spellStart"/>
                  <w:r>
                    <w:rPr>
                      <w:lang w:bidi="ru-RU"/>
                    </w:rPr>
                    <w:t>Салтане</w:t>
                  </w:r>
                  <w:proofErr w:type="spellEnd"/>
                  <w:r>
                    <w:rPr>
                      <w:lang w:bidi="ru-RU"/>
                    </w:rPr>
                    <w:t xml:space="preserve">, о сыне его славном и могучем богатыре </w:t>
                  </w:r>
                  <w:proofErr w:type="spellStart"/>
                  <w:r>
                    <w:rPr>
                      <w:lang w:bidi="ru-RU"/>
                    </w:rPr>
                    <w:t>ГвидонеСалтановиче</w:t>
                  </w:r>
                  <w:proofErr w:type="spellEnd"/>
                  <w:r>
                    <w:rPr>
                      <w:lang w:bidi="ru-RU"/>
                    </w:rPr>
                    <w:t xml:space="preserve"> и о прекрасной царевне Лебеди» 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Н</w:t>
                  </w:r>
                  <w:r w:rsidRPr="00933885">
                    <w:rPr>
                      <w:lang w:bidi="ru-RU"/>
                    </w:rPr>
                    <w:t>анайск</w:t>
                  </w:r>
                  <w:r>
                    <w:rPr>
                      <w:lang w:bidi="ru-RU"/>
                    </w:rPr>
                    <w:t>ая</w:t>
                  </w:r>
                  <w:r w:rsidRPr="00933885">
                    <w:rPr>
                      <w:lang w:bidi="ru-RU"/>
                    </w:rPr>
                    <w:t xml:space="preserve"> сказк</w:t>
                  </w:r>
                  <w:r>
                    <w:rPr>
                      <w:lang w:bidi="ru-RU"/>
                    </w:rPr>
                    <w:t>а</w:t>
                  </w:r>
                  <w:r w:rsidRPr="00933885">
                    <w:rPr>
                      <w:lang w:bidi="ru-RU"/>
                    </w:rPr>
                    <w:t xml:space="preserve"> «</w:t>
                  </w:r>
                  <w:proofErr w:type="spellStart"/>
                  <w:r w:rsidRPr="00933885">
                    <w:rPr>
                      <w:lang w:bidi="ru-RU"/>
                    </w:rPr>
                    <w:t>Айога</w:t>
                  </w:r>
                  <w:proofErr w:type="spellEnd"/>
                  <w:r w:rsidRPr="00933885">
                    <w:rPr>
                      <w:lang w:bidi="ru-RU"/>
                    </w:rPr>
                    <w:t>»</w:t>
                  </w:r>
                  <w:r>
                    <w:rPr>
                      <w:lang w:bidi="ru-RU"/>
                    </w:rPr>
                    <w:t>.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«Весенняя страда»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Цветик-семицветик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«Как лисичка бычка обидела»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«Как человек может использовать камни в своей жизни»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«Волшебник Изумрудного города»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П. Бажов «Серебряное копытце»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«Сервировка стола»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Сказка Б. Шергина «Рифмы»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  <w:p w:rsidR="00C50124" w:rsidRPr="008870B4" w:rsidRDefault="00C50124" w:rsidP="00C50124">
                  <w:pPr>
                    <w:ind w:firstLine="147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«Зимние забавы»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Сказка Э. </w:t>
                  </w:r>
                  <w:proofErr w:type="spellStart"/>
                  <w:r>
                    <w:rPr>
                      <w:lang w:bidi="ru-RU"/>
                    </w:rPr>
                    <w:t>Шима</w:t>
                  </w:r>
                  <w:proofErr w:type="spellEnd"/>
                  <w:r>
                    <w:rPr>
                      <w:lang w:bidi="ru-RU"/>
                    </w:rPr>
                    <w:t xml:space="preserve"> «Соловей и Вороненок»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lastRenderedPageBreak/>
                    <w:t>«Овощи и фрукты»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Поэма А. Пушкина «Руслан и Людмила»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Предметы</w:t>
                  </w:r>
                  <w:proofErr w:type="gramEnd"/>
                  <w:r>
                    <w:rPr>
                      <w:lang w:bidi="ru-RU"/>
                    </w:rPr>
                    <w:t xml:space="preserve"> облегчающие труд человека»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«Царевна-лягушка»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«Электроприборы»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А.Н. Толстой «Еж»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«Мой город»</w:t>
                  </w:r>
                  <w:bookmarkStart w:id="1" w:name="_GoBack"/>
                  <w:bookmarkEnd w:id="1"/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«Сивка-Бурка»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В. Катаев «</w:t>
                  </w:r>
                  <w:proofErr w:type="spellStart"/>
                  <w:r>
                    <w:rPr>
                      <w:lang w:bidi="ru-RU"/>
                    </w:rPr>
                    <w:t>Цветик-семицветик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</w:t>
                  </w:r>
                  <w:proofErr w:type="spellStart"/>
                  <w:r>
                    <w:rPr>
                      <w:lang w:bidi="ru-RU"/>
                    </w:rPr>
                    <w:t>Финист</w:t>
                  </w:r>
                  <w:proofErr w:type="spellEnd"/>
                  <w:r>
                    <w:rPr>
                      <w:lang w:bidi="ru-RU"/>
                    </w:rPr>
                    <w:t xml:space="preserve"> – Ясный сокол»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9377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4-5 лет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«Профессии»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«Канарейки»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«Сестрица </w:t>
                  </w:r>
                  <w:proofErr w:type="spellStart"/>
                  <w:r>
                    <w:rPr>
                      <w:lang w:bidi="ru-RU"/>
                    </w:rPr>
                    <w:t>Аленушка</w:t>
                  </w:r>
                  <w:proofErr w:type="spellEnd"/>
                  <w:r>
                    <w:rPr>
                      <w:lang w:bidi="ru-RU"/>
                    </w:rPr>
                    <w:t xml:space="preserve"> и братец Иванушка»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«Три поросенка»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 w:firstLine="37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«Моя семья»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«Снегири»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«Лисичка-сестричка и волк»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Сказки К. Чуковского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«Мой город»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«Зимовье»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«Лисичка-сестричка и волк»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«Весна»</w:t>
                  </w: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«Петушок и бобовое зернышко»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«Зимовье»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«Красная шапочка»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«Петушок и бобовое зернышко»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Бременские</w:t>
                  </w:r>
                  <w:proofErr w:type="spellEnd"/>
                  <w:r>
                    <w:rPr>
                      <w:lang w:bidi="ru-RU"/>
                    </w:rPr>
                    <w:t xml:space="preserve"> музыканты»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</w:t>
                  </w:r>
                  <w:proofErr w:type="gramEnd"/>
                  <w:r>
                    <w:rPr>
                      <w:lang w:bidi="ru-RU"/>
                    </w:rPr>
                    <w:t xml:space="preserve"> храброго Зайца – Длинные уши, косые глаза, короткий хвост»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«Первая охота»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 Комара</w:t>
                  </w:r>
                  <w:proofErr w:type="gramEnd"/>
                  <w:r>
                    <w:rPr>
                      <w:lang w:bidi="ru-RU"/>
                    </w:rPr>
                    <w:t xml:space="preserve"> Комаровича – Длинный нос и про Мохнатого Мишу – Короткий хвост»</w:t>
                  </w:r>
                </w:p>
              </w:tc>
            </w:tr>
            <w:tr w:rsidR="00C50124" w:rsidTr="00235625">
              <w:trPr>
                <w:trHeight w:val="276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Виннии-Пух</w:t>
                  </w:r>
                  <w:proofErr w:type="spellEnd"/>
                  <w:r>
                    <w:rPr>
                      <w:lang w:bidi="ru-RU"/>
                    </w:rPr>
                    <w:t xml:space="preserve"> и все-все-все»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9377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3-4 лет</w:t>
                  </w: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«Колобок»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«Волк и козлята»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«Кот, петух и лиса»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«Крошка Енот и</w:t>
                  </w:r>
                  <w:proofErr w:type="gramStart"/>
                  <w:r>
                    <w:rPr>
                      <w:lang w:bidi="ru-RU"/>
                    </w:rPr>
                    <w:t xml:space="preserve"> Т</w:t>
                  </w:r>
                  <w:proofErr w:type="gramEnd"/>
                  <w:r>
                    <w:rPr>
                      <w:lang w:bidi="ru-RU"/>
                    </w:rPr>
                    <w:t>от, кто сидит в пруду»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</w:t>
                  </w:r>
                  <w:proofErr w:type="gramEnd"/>
                  <w:r>
                    <w:rPr>
                      <w:lang w:bidi="ru-RU"/>
                    </w:rPr>
                    <w:t xml:space="preserve"> храброго Зайца — длинные уши, косые глаза, короткий хвост»</w:t>
                  </w:r>
                </w:p>
              </w:tc>
              <w:tc>
                <w:tcPr>
                  <w:tcW w:w="210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9377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2-3 лет</w:t>
                  </w: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4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t>«Теремок»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4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«Маша и медведь»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4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«Козлятки и волк»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235625">
              <w:trPr>
                <w:trHeight w:val="203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41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«Кто сказал „мяу“?»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</w:tbl>
          <w:p w:rsidR="00C50124" w:rsidRDefault="00C50124" w:rsidP="00C50124"/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К информационным системам и информационн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о-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 xml:space="preserve"> телекоммуникационным сетям, к электронным образовательным ресурсам доступ обучающихся не обеспечивается.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 Для организации образовательного процесса в ДОУ и дома, 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родители пользуются следующими электронными образовательными ресурсами: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Официальный сайт Министерства просвещения Российской Федерации - </w:t>
            </w:r>
            <w:hyperlink r:id="rId5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https://edu.gov.ru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портал "Российское образование"- </w:t>
            </w:r>
            <w:hyperlink r:id="rId6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http://www.edu.ru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Информационная система "Единое окно доступа к образовательным ресурсам" - </w:t>
            </w:r>
            <w:hyperlink r:id="rId7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http://window.edu.ru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Единая коллекция цифровых образовательных ресурсов -http://school-collection.edu.ru;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центр информационно-образовательных ресурсов - </w:t>
            </w:r>
            <w:hyperlink r:id="rId8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http://fcior.edu.ru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C50124" w:rsidRPr="00C50124" w:rsidRDefault="00DB6B38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Сайт для работников дошкольного образования</w:t>
              </w:r>
              <w:proofErr w:type="gramStart"/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 </w:t>
              </w:r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End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 для детского сада. Материалы для работников дошкольного воспитания. Конспекты занятий с детьми, здоровье малышей, материалы по основам безопасности жизнедеятельности. </w:t>
            </w:r>
            <w:proofErr w:type="spellStart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begin"/>
            </w:r>
            <w:r w:rsidR="00C50124"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instrText xml:space="preserve"> HYPERLINK "http://www.ivalex.vistcom.ru/" \t "_blank" </w:instrText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separate"/>
            </w:r>
            <w:r w:rsidR="00C50124" w:rsidRPr="00C50124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u w:val="single"/>
                <w:lang w:eastAsia="ru-RU"/>
              </w:rPr>
              <w:t>ivalex.vistcom.ru</w:t>
            </w:r>
            <w:proofErr w:type="spellEnd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Сайт для детей и взрослых. Проблемы воспитания. Подготовка ребенка к школе. Материалы для родителей и для воспитателей детских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садов.</w:t>
            </w:r>
            <w:hyperlink r:id="rId10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detsad-kitty.ru</w:t>
              </w:r>
              <w:proofErr w:type="spellEnd"/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proofErr w:type="spellStart"/>
            <w:r w:rsidR="00DB6B38"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begin"/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instrText xml:space="preserve"> HYPERLINK "http://detsad-kitty.ru/" \t "_blank" </w:instrText>
            </w:r>
            <w:r w:rsidR="00DB6B38"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separate"/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u w:val="single"/>
                <w:lang w:eastAsia="ru-RU"/>
              </w:rPr>
              <w:t>ДЕТсад</w:t>
            </w:r>
            <w:proofErr w:type="spellEnd"/>
            <w:r w:rsidR="00DB6B38"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DB6B38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Конспекты занятий в детском саду</w:t>
              </w:r>
              <w:proofErr w:type="gramStart"/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 </w:t>
              </w:r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</w:t>
            </w:r>
            <w:proofErr w:type="gramEnd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 для детского сада - конспекты занятий в детском саду, методики, дополнительные материалы для педагогов: загадки, пословицы, поговорки, стихи, развивающие занятия для </w:t>
            </w:r>
            <w:proofErr w:type="spell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детей.</w:t>
            </w:r>
            <w:hyperlink r:id="rId12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vospitatel.com.ua</w:t>
              </w:r>
              <w:proofErr w:type="spellEnd"/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DB6B38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Всё для воспитателей ДОУ и родителей.</w:t>
              </w:r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Сайт создан для воспитателей детских садов и молодых родителей, студентов факультетов дошкольного </w:t>
            </w:r>
            <w:proofErr w:type="spell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образования.</w:t>
            </w:r>
            <w:hyperlink r:id="rId14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kinder-planet.ru</w:t>
              </w:r>
              <w:proofErr w:type="spellEnd"/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DB6B38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Консультации для воспитателей детских садов</w:t>
              </w:r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Комплексные занятия с детьми в </w:t>
            </w:r>
            <w:proofErr w:type="spell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ДОУ.</w:t>
            </w:r>
            <w:hyperlink r:id="rId16" w:tgtFrame="_blank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vds.rusobr.ru</w:t>
              </w:r>
              <w:proofErr w:type="spellEnd"/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Сайт для воспитателей детских садов.</w:t>
            </w:r>
            <w:hyperlink r:id="rId17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http://www.maaam.ru/poleznaja-informacija/sait-dlja-vospitatelei.html</w:t>
              </w:r>
            </w:hyperlink>
          </w:p>
          <w:p w:rsidR="00C50124" w:rsidRPr="00C50124" w:rsidRDefault="00DB6B38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Учебно-методический</w:t>
              </w:r>
            </w:hyperlink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кабинет – это сайт для педагогов, учителей, воспитателей, студентов, родителей и всех тех, кто занимается воспитанием и обучением </w:t>
            </w:r>
            <w:proofErr w:type="spell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</w:t>
            </w:r>
            <w:proofErr w:type="gram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.э</w:t>
            </w:r>
            <w:proofErr w:type="gramEnd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</w:t>
            </w:r>
            <w:proofErr w:type="spellEnd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</w:t>
            </w:r>
            <w:proofErr w:type="spellStart"/>
            <w:r w:rsidR="00C50124"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мастерством.</w:t>
            </w:r>
            <w:hyperlink r:id="rId19" w:history="1"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</w:t>
              </w:r>
              <w:proofErr w:type="spellEnd"/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://</w:t>
              </w:r>
              <w:proofErr w:type="spellStart"/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ped-kopilka.ru</w:t>
              </w:r>
              <w:proofErr w:type="spellEnd"/>
              <w:r w:rsidR="00C50124"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/</w:t>
              </w:r>
            </w:hyperlink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Планета Детства. </w:t>
            </w:r>
            <w:hyperlink r:id="rId20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http://planetadetstva.net/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DB6B38" w:rsidRPr="00235625" w:rsidRDefault="00C50124" w:rsidP="00235625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Сайт для воспитателей детских садов: методические разработки, примеры конспектов занятий, интересные поделки, сценарии детских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праздников.</w:t>
            </w:r>
            <w:hyperlink r:id="rId21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</w:t>
              </w:r>
              <w:proofErr w:type="spellEnd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://</w:t>
              </w:r>
              <w:proofErr w:type="spellStart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Maam.ru</w:t>
              </w:r>
              <w:proofErr w:type="spellEnd"/>
            </w:hyperlink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C50124" w:rsidRPr="00C50124" w:rsidRDefault="00C50124" w:rsidP="00C5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50E" w:rsidRDefault="0007750E" w:rsidP="00235625"/>
    <w:sectPr w:rsidR="0007750E" w:rsidSect="002356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3EB"/>
    <w:multiLevelType w:val="multilevel"/>
    <w:tmpl w:val="6182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124"/>
    <w:rsid w:val="0007750E"/>
    <w:rsid w:val="00235625"/>
    <w:rsid w:val="00C50124"/>
    <w:rsid w:val="00DB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124"/>
    <w:rPr>
      <w:color w:val="0000FF"/>
      <w:u w:val="single"/>
    </w:rPr>
  </w:style>
  <w:style w:type="character" w:styleId="a5">
    <w:name w:val="Strong"/>
    <w:basedOn w:val="a0"/>
    <w:uiPriority w:val="22"/>
    <w:qFormat/>
    <w:rsid w:val="00C501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clck.yandex.ru/redir/AiuY0DBWFJ4ePaEse6rgeAjgs2pI3DW99KUdgowt9XsYbekL6pcgZ6_fMb_3r86Di8dCA4FlJnRKvkNy9hVFWjLmZ6jKbnTro2JQFCM2J_R-46GuHtOt9hjmV3sAw2ZIWD2fWeN76yManyEnG1gz06tLWikx_jjNy55RHzMxMDE8CwC-uI3Wbskiuo7mbZLbmGRuFtVeWFw?data=UlNrNmk5WktYejR0eWJFYk1LdmtxbFpiT09KVkZjTUFBT2h6ZzZtTGMzM1Z5N3lsMmNOQXNXYVVUclRQbGxoVUVGX2hoakVpVWhYeGdYT2VPbkk3Sy14a0dBZVZMNFBkdGF3Mkc3MXlmeVk&amp;b64e=2&amp;sign=cc5495232080ddb7543f09c0727c3b98&amp;keyno=8&amp;l10n=ru&amp;mc=3454&amp;i=7" TargetMode="External"/><Relationship Id="rId18" Type="http://schemas.openxmlformats.org/officeDocument/2006/relationships/hyperlink" Target="http://ped-kopilka.ru/%D0%A3%D1%87%D0%B5%D0%B1%D0%BD%D0%BE-%D0%BC%D0%B5%D1%82%D0%BE%D0%B4%D0%B8%D1%87%D0%B5%D1%81%D0%BA%D0%B8%D0%B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aam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vospitatel.com.ua/" TargetMode="External"/><Relationship Id="rId17" Type="http://schemas.openxmlformats.org/officeDocument/2006/relationships/hyperlink" Target="http://www.maaam.ru/poleznaja-informacija/sait-dlja-vospitatele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ds.rusobr.ru/" TargetMode="External"/><Relationship Id="rId20" Type="http://schemas.openxmlformats.org/officeDocument/2006/relationships/hyperlink" Target="http://planetadetstva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clck.yandex.ru/redir/AiuY0DBWFJ4ePaEse6rgeAjgs2pI3DW99KUdgowt9Xtp0tflN7kEeHG_aaf4QjHbpjJ4oBNo_CDP9mJe9QMScH7HyY8nlo1gLnTWBidbkYSSFShqI0R0-6fdaId7c2J3ZG8iCuRVOfMqMW0TKKJxu6EpgNd-v9L0tnstFtwuWgYQ2REmjilxxZHtQanE9oBjghd8OEc_Vjc?data=UlNrNmk5WktYejR0eWJFYk1LdmtxbEN2UW0tVmVIeEdVNFJrSS1SdFRVdHdNR2VIYXdZTDlaazVOSFNENWRvSE9Demsyc0hEVWpucU9MNG9qQlFmRmtJc0JxdDVUa083ZHY2TUwxX1RFbVk&amp;b64e=2&amp;sign=dc05a2464497f2344536b0e713cab672&amp;keyno=8&amp;l10n=ru&amp;mc=4373&amp;i=10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clck.yandex.ru/redir/AiuY0DBWFJ4ePaEse6rgeAjgs2pI3DW99KUdgowt9XuPCvo7s9JHSSFNLoPx70x8lGDedb9AaawFkrY1vVsC7tKxzbOFjE1aqwcknJhfiLylEb8h-SJbHaYoTemG_YJ8FqxDv1gyPkyKDf3TbacddxyCMFuICgUhAwQ33vigu8HpF-cY35PDRkjvc68R3nh19_pi9vfKLJY?data=UlNrNmk5WktYejR0eWJFYk1LdmtxcHJITEMwVzd6NFU1TGZEZjR0R2Zac2VmLS1XMVdiQV8teG9mQXFjRTZVLWZVTTNEQTB0VUM4Q2tjMkZlNDd6VFk0RmQ5Yk9yQzRZQUM3eWkzTVgwQl95Y0JkckltV0dRZw&amp;b64e=2&amp;sign=fd93b0849e7a1714bdddc001973c0983&amp;keyno=8&amp;l10n=ru&amp;mc=4501&amp;i=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etsad-kitty.ru/" TargetMode="External"/><Relationship Id="rId19" Type="http://schemas.openxmlformats.org/officeDocument/2006/relationships/hyperlink" Target="http://ped-kopil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valex.vistcom.ru/metod.htm" TargetMode="External"/><Relationship Id="rId14" Type="http://schemas.openxmlformats.org/officeDocument/2006/relationships/hyperlink" Target="http://www.kinder-plane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2022-11-30T03:25:00Z</dcterms:created>
  <dcterms:modified xsi:type="dcterms:W3CDTF">2024-12-12T09:03:00Z</dcterms:modified>
</cp:coreProperties>
</file>